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58" w:rsidRPr="0050243B" w:rsidRDefault="00952458" w:rsidP="0095245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952458" w:rsidRPr="00575ED0" w:rsidRDefault="00952458" w:rsidP="0095245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85"/>
        <w:gridCol w:w="4639"/>
        <w:gridCol w:w="3025"/>
      </w:tblGrid>
      <w:tr w:rsidR="00952458" w:rsidRPr="00575ED0" w:rsidTr="00E7578F">
        <w:tc>
          <w:tcPr>
            <w:tcW w:w="5000" w:type="pct"/>
            <w:gridSpan w:val="3"/>
          </w:tcPr>
          <w:p w:rsidR="00952458" w:rsidRPr="00575ED0" w:rsidRDefault="00952458" w:rsidP="00E7578F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Специалист</w:t>
            </w:r>
            <w:proofErr w:type="spellEnd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</w:t>
            </w:r>
            <w:proofErr w:type="spellEnd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управлению</w:t>
            </w:r>
            <w:proofErr w:type="spellEnd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персоналом</w:t>
            </w:r>
            <w:proofErr w:type="spellEnd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:rsidR="00952458" w:rsidRPr="00575ED0" w:rsidRDefault="00952458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2458" w:rsidRPr="00575ED0" w:rsidTr="00E7578F">
        <w:trPr>
          <w:trHeight w:val="4107"/>
        </w:trPr>
        <w:tc>
          <w:tcPr>
            <w:tcW w:w="901" w:type="pct"/>
          </w:tcPr>
          <w:p w:rsidR="00952458" w:rsidRPr="00575ED0" w:rsidRDefault="00952458" w:rsidP="00E757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Описание профессии и трудовых функций</w:t>
            </w:r>
          </w:p>
          <w:p w:rsidR="00952458" w:rsidRPr="00575ED0" w:rsidRDefault="00952458" w:rsidP="00E7578F">
            <w:pPr>
              <w:pStyle w:val="3"/>
              <w:spacing w:befor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81" w:type="pct"/>
          </w:tcPr>
          <w:p w:rsidR="00952458" w:rsidRPr="00575ED0" w:rsidRDefault="00952458" w:rsidP="00E7578F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val="ru-RU"/>
              </w:rPr>
            </w:pPr>
            <w:r w:rsidRPr="00575ED0">
              <w:rPr>
                <w:color w:val="000000" w:themeColor="text1"/>
                <w:shd w:val="clear" w:color="auto" w:fill="FFFFFF"/>
                <w:lang w:val="ru-RU"/>
              </w:rPr>
              <w:t xml:space="preserve">Трудовые функции: </w:t>
            </w:r>
            <w:r w:rsidRPr="00575ED0">
              <w:rPr>
                <w:iCs/>
                <w:color w:val="000000" w:themeColor="text1"/>
                <w:lang w:val="ru-RU"/>
              </w:rPr>
              <w:t>деятельность по обеспечению персоналом</w:t>
            </w:r>
            <w:r w:rsidRPr="00575ED0">
              <w:rPr>
                <w:color w:val="000000" w:themeColor="text1"/>
                <w:shd w:val="clear" w:color="auto" w:fill="FFFFFF"/>
                <w:lang w:val="ru-RU"/>
              </w:rPr>
              <w:t>; с</w:t>
            </w:r>
            <w:r w:rsidRPr="00575ED0">
              <w:rPr>
                <w:iCs/>
                <w:color w:val="000000" w:themeColor="text1"/>
                <w:lang w:val="ru-RU"/>
              </w:rPr>
              <w:t>бор информации о потребностях организации в персонале; поиск, привлечение, подбор и отбор персонала; администрирование процессов и документооборота обеспечения персоналом; деятельность по оценке и аттестации персонала; организация и проведение оценки персонала; администрирование процессов и документооборота при проведении оценки и аттестации персонала</w:t>
            </w:r>
          </w:p>
        </w:tc>
        <w:tc>
          <w:tcPr>
            <w:tcW w:w="1618" w:type="pct"/>
            <w:vMerge w:val="restart"/>
          </w:tcPr>
          <w:p w:rsidR="00952458" w:rsidRPr="00AC6B85" w:rsidRDefault="00952458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Инвалиды с нарушениями функций зрения, верхних, нижних конечностей, кровообращения, пищеварения, дыхания, обмена веществ и энергии*</w:t>
            </w:r>
          </w:p>
          <w:p w:rsidR="00952458" w:rsidRPr="00AC6B85" w:rsidRDefault="00952458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Слабовидящие*</w:t>
            </w:r>
          </w:p>
          <w:p w:rsidR="00952458" w:rsidRPr="00AC6B85" w:rsidRDefault="00952458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Маломобильные*</w:t>
            </w:r>
          </w:p>
          <w:p w:rsidR="00952458" w:rsidRPr="00575ED0" w:rsidRDefault="00952458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 с учетом характера патологии</w:t>
            </w:r>
          </w:p>
        </w:tc>
      </w:tr>
      <w:tr w:rsidR="00952458" w:rsidRPr="00575ED0" w:rsidTr="00E7578F">
        <w:trPr>
          <w:trHeight w:val="426"/>
        </w:trPr>
        <w:tc>
          <w:tcPr>
            <w:tcW w:w="901" w:type="pct"/>
          </w:tcPr>
          <w:p w:rsidR="00952458" w:rsidRPr="00575ED0" w:rsidRDefault="00952458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481" w:type="pct"/>
          </w:tcPr>
          <w:p w:rsidR="00952458" w:rsidRPr="00575ED0" w:rsidRDefault="00952458" w:rsidP="00E7578F">
            <w:pPr>
              <w:pStyle w:val="1"/>
              <w:shd w:val="clear" w:color="auto" w:fill="FFFFFF"/>
              <w:spacing w:before="0"/>
              <w:jc w:val="both"/>
              <w:textAlignment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38.03.03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персоналом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52458" w:rsidRPr="00575ED0" w:rsidRDefault="00952458" w:rsidP="00E7578F">
            <w:pPr>
              <w:pStyle w:val="education-speciality-code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  <w:tc>
          <w:tcPr>
            <w:tcW w:w="1618" w:type="pct"/>
            <w:vMerge/>
          </w:tcPr>
          <w:p w:rsidR="00952458" w:rsidRPr="00575ED0" w:rsidRDefault="00952458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2458" w:rsidRPr="00575ED0" w:rsidTr="00E7578F">
        <w:tc>
          <w:tcPr>
            <w:tcW w:w="901" w:type="pct"/>
          </w:tcPr>
          <w:p w:rsidR="00952458" w:rsidRPr="00575ED0" w:rsidRDefault="00952458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Профстандарт</w:t>
            </w:r>
            <w:proofErr w:type="spellEnd"/>
          </w:p>
        </w:tc>
        <w:tc>
          <w:tcPr>
            <w:tcW w:w="2481" w:type="pct"/>
          </w:tcPr>
          <w:p w:rsidR="00952458" w:rsidRPr="00575ED0" w:rsidRDefault="00952458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риказ Министерства труда и социальной защиты РФ от 6 октября 2015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 №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691н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п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рофессиональн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ого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стандарт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 «Спе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циалист по управлению персоналом»</w:t>
            </w:r>
          </w:p>
        </w:tc>
        <w:tc>
          <w:tcPr>
            <w:tcW w:w="1618" w:type="pct"/>
            <w:vMerge/>
          </w:tcPr>
          <w:p w:rsidR="00952458" w:rsidRPr="00575ED0" w:rsidRDefault="00952458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952458" w:rsidRPr="00575ED0" w:rsidRDefault="00952458" w:rsidP="0095245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3C21" w:rsidRDefault="00533C21"/>
    <w:sectPr w:rsidR="0053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58"/>
    <w:rsid w:val="00533C21"/>
    <w:rsid w:val="00952458"/>
    <w:rsid w:val="00A7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5EF3"/>
  <w15:chartTrackingRefBased/>
  <w15:docId w15:val="{19DDFD3F-2964-4961-BDE6-9693439C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458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9524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524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524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rsid w:val="00952458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paragraph" w:styleId="a4">
    <w:name w:val="Normal (Web)"/>
    <w:aliases w:val="Обычный (Web),Знак"/>
    <w:basedOn w:val="a"/>
    <w:uiPriority w:val="99"/>
    <w:unhideWhenUsed/>
    <w:rsid w:val="009524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education-speciality-code">
    <w:name w:val="education-speciality-code"/>
    <w:basedOn w:val="a"/>
    <w:rsid w:val="009524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2024-01-25T16:05:00Z</dcterms:created>
  <dcterms:modified xsi:type="dcterms:W3CDTF">2024-01-25T16:06:00Z</dcterms:modified>
</cp:coreProperties>
</file>