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96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157"/>
        <w:gridCol w:w="4106"/>
        <w:gridCol w:w="3019"/>
      </w:tblGrid>
      <w:tr w:rsidR="00C141F2" w:rsidRPr="00575ED0" w:rsidTr="00E7578F">
        <w:tc>
          <w:tcPr>
            <w:tcW w:w="5000" w:type="pct"/>
            <w:gridSpan w:val="3"/>
          </w:tcPr>
          <w:p w:rsidR="00C141F2" w:rsidRDefault="00C141F2" w:rsidP="00E7578F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lang w:val="ru-RU"/>
              </w:rPr>
            </w:pPr>
            <w:bookmarkStart w:id="0" w:name="_Hlk126241585"/>
            <w:bookmarkStart w:id="1" w:name="_GoBack"/>
            <w:bookmarkEnd w:id="1"/>
            <w:r w:rsidRPr="00575ED0">
              <w:rPr>
                <w:b/>
                <w:color w:val="000000" w:themeColor="text1"/>
                <w:lang w:val="ru-RU"/>
              </w:rPr>
              <w:t>Специалист по развитию профессиональных навыков рабочих в подразделении организации железнодорожного транспорта</w:t>
            </w:r>
            <w:bookmarkEnd w:id="0"/>
          </w:p>
          <w:p w:rsidR="00C141F2" w:rsidRPr="00575ED0" w:rsidRDefault="00C141F2" w:rsidP="00E7578F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lang w:val="ru-RU"/>
              </w:rPr>
            </w:pPr>
          </w:p>
        </w:tc>
      </w:tr>
      <w:tr w:rsidR="00C141F2" w:rsidRPr="00575ED0" w:rsidTr="00D426D1">
        <w:trPr>
          <w:trHeight w:val="4107"/>
        </w:trPr>
        <w:tc>
          <w:tcPr>
            <w:tcW w:w="1162" w:type="pct"/>
          </w:tcPr>
          <w:p w:rsidR="00C141F2" w:rsidRPr="00575ED0" w:rsidRDefault="00C141F2" w:rsidP="00E7578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Описание профессии и трудовых функций</w:t>
            </w:r>
          </w:p>
          <w:p w:rsidR="00C141F2" w:rsidRPr="00575ED0" w:rsidRDefault="00C141F2" w:rsidP="00E7578F">
            <w:pPr>
              <w:pStyle w:val="a4"/>
              <w:spacing w:before="0" w:beforeAutospacing="0" w:after="0" w:afterAutospacing="0"/>
              <w:rPr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2212" w:type="pct"/>
          </w:tcPr>
          <w:p w:rsidR="00C141F2" w:rsidRPr="00575ED0" w:rsidRDefault="00C141F2" w:rsidP="00E7578F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lang w:val="ru-RU"/>
              </w:rPr>
            </w:pPr>
            <w:r w:rsidRPr="00575ED0">
              <w:rPr>
                <w:color w:val="000000" w:themeColor="text1"/>
                <w:shd w:val="clear" w:color="auto" w:fill="FFFFFF"/>
                <w:lang w:val="ru-RU"/>
              </w:rPr>
              <w:t>Трудовые функции:</w:t>
            </w:r>
            <w:r w:rsidRPr="00575ED0">
              <w:rPr>
                <w:iCs/>
                <w:color w:val="000000" w:themeColor="text1"/>
                <w:lang w:val="ru-RU"/>
              </w:rPr>
              <w:t xml:space="preserve"> </w:t>
            </w:r>
            <w:r>
              <w:rPr>
                <w:iCs/>
                <w:color w:val="000000" w:themeColor="text1"/>
                <w:lang w:val="ru-RU"/>
              </w:rPr>
              <w:t>в</w:t>
            </w:r>
            <w:r w:rsidRPr="00575ED0">
              <w:rPr>
                <w:iCs/>
                <w:color w:val="000000" w:themeColor="text1"/>
                <w:lang w:val="ru-RU"/>
              </w:rPr>
              <w:t>ыполнение работ по отработке практических навыков рабочих подразделения организации железнодорожного транспорта в нестандартных ситуациях.</w:t>
            </w:r>
            <w:r>
              <w:rPr>
                <w:iCs/>
                <w:color w:val="000000" w:themeColor="text1"/>
                <w:lang w:val="ru-RU"/>
              </w:rPr>
              <w:t xml:space="preserve"> </w:t>
            </w:r>
            <w:r w:rsidRPr="00575ED0">
              <w:rPr>
                <w:iCs/>
                <w:color w:val="000000" w:themeColor="text1"/>
                <w:lang w:val="ru-RU"/>
              </w:rPr>
              <w:t>Проверка выполнения рабочими подразделения организации железнодорожного транспорта правил эксплуатации, технологии ремонта, технического обслуживания подвижного состава и технических средств железнодорожного транспорта, организации труда и качества выполненных работ.</w:t>
            </w:r>
            <w:r>
              <w:rPr>
                <w:iCs/>
                <w:color w:val="000000" w:themeColor="text1"/>
                <w:lang w:val="ru-RU"/>
              </w:rPr>
              <w:t xml:space="preserve"> </w:t>
            </w:r>
            <w:r w:rsidRPr="00575ED0">
              <w:rPr>
                <w:iCs/>
                <w:color w:val="000000" w:themeColor="text1"/>
                <w:lang w:val="ru-RU"/>
              </w:rPr>
              <w:t>Проведение обучения рабочих технологии производственных процессов, индивидуальным и бригадным методам работы, рациональным навыкам в соответствии с программами и по соответствующему графику, с соблюдением безопасных приемов, исходя из интересов подразделения организации, независимо от их профессии и квалификации.</w:t>
            </w:r>
          </w:p>
        </w:tc>
        <w:tc>
          <w:tcPr>
            <w:tcW w:w="1626" w:type="pct"/>
          </w:tcPr>
          <w:p w:rsidR="00C141F2" w:rsidRPr="00575ED0" w:rsidRDefault="00C141F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Инвалиды с нарушениями функций зрения, верхних, нижних конечностей, кровообращения, пищеварения, дыхания, обмена веществ и энергии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</w:t>
            </w:r>
          </w:p>
          <w:p w:rsidR="00C141F2" w:rsidRPr="00AC6B85" w:rsidRDefault="00C141F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6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Слабовидящие*</w:t>
            </w:r>
          </w:p>
          <w:p w:rsidR="00C141F2" w:rsidRPr="00AC6B85" w:rsidRDefault="00C141F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6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Маломобильные*</w:t>
            </w:r>
          </w:p>
          <w:p w:rsidR="00C141F2" w:rsidRPr="00575ED0" w:rsidRDefault="00C141F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 с учетом характера патологии</w:t>
            </w:r>
          </w:p>
          <w:p w:rsidR="00C141F2" w:rsidRPr="00575ED0" w:rsidRDefault="00C141F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141F2" w:rsidRPr="00575ED0" w:rsidTr="00D426D1">
        <w:trPr>
          <w:trHeight w:val="426"/>
        </w:trPr>
        <w:tc>
          <w:tcPr>
            <w:tcW w:w="1162" w:type="pct"/>
          </w:tcPr>
          <w:p w:rsidR="00C141F2" w:rsidRPr="00575ED0" w:rsidRDefault="00C141F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2212" w:type="pct"/>
          </w:tcPr>
          <w:p w:rsidR="00C141F2" w:rsidRPr="00575ED0" w:rsidRDefault="00C141F2" w:rsidP="00E7578F">
            <w:pPr>
              <w:pStyle w:val="1"/>
              <w:shd w:val="clear" w:color="auto" w:fill="FFFFFF"/>
              <w:spacing w:before="0"/>
              <w:jc w:val="both"/>
              <w:textAlignment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38.03.03 «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персоналом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C141F2" w:rsidRPr="00575ED0" w:rsidRDefault="00C141F2" w:rsidP="00E7578F">
            <w:pPr>
              <w:pStyle w:val="education-speciality-cod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</w:p>
        </w:tc>
        <w:tc>
          <w:tcPr>
            <w:tcW w:w="1626" w:type="pct"/>
          </w:tcPr>
          <w:p w:rsidR="00C141F2" w:rsidRPr="00575ED0" w:rsidRDefault="00C141F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141F2" w:rsidRPr="00575ED0" w:rsidTr="00D426D1">
        <w:tc>
          <w:tcPr>
            <w:tcW w:w="1162" w:type="pct"/>
          </w:tcPr>
          <w:p w:rsidR="00C141F2" w:rsidRPr="00575ED0" w:rsidRDefault="00C141F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Профстандарт</w:t>
            </w:r>
            <w:proofErr w:type="spellEnd"/>
          </w:p>
        </w:tc>
        <w:tc>
          <w:tcPr>
            <w:tcW w:w="2212" w:type="pct"/>
          </w:tcPr>
          <w:p w:rsidR="00C141F2" w:rsidRPr="00575ED0" w:rsidRDefault="00C141F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риказ Министерства труда и социальной защиты РФ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от 30 августа 2019 года № 596н «Об утверждении п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рофессиональн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ого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стандарт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"Специалист по развитию профессиональных навыков рабочих в подразделении организации железнодорожного транспорта"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1626" w:type="pct"/>
          </w:tcPr>
          <w:p w:rsidR="00C141F2" w:rsidRPr="00575ED0" w:rsidRDefault="00C141F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C141F2" w:rsidRPr="00575ED0" w:rsidRDefault="00C141F2" w:rsidP="00C141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3C21" w:rsidRDefault="00533C21"/>
    <w:sectPr w:rsidR="0053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F2"/>
    <w:rsid w:val="00533C21"/>
    <w:rsid w:val="00C141F2"/>
    <w:rsid w:val="00D4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6BD1"/>
  <w15:chartTrackingRefBased/>
  <w15:docId w15:val="{73C459F4-9F90-4551-AC87-9CA3267B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1F2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C141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1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rsid w:val="00C141F2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ru-RU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  <w:style w:type="paragraph" w:styleId="a4">
    <w:name w:val="Normal (Web)"/>
    <w:aliases w:val="Обычный (Web),Знак"/>
    <w:basedOn w:val="a"/>
    <w:uiPriority w:val="99"/>
    <w:unhideWhenUsed/>
    <w:rsid w:val="00C141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education-speciality-code">
    <w:name w:val="education-speciality-code"/>
    <w:basedOn w:val="a"/>
    <w:rsid w:val="00C141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2024-01-25T16:09:00Z</dcterms:created>
  <dcterms:modified xsi:type="dcterms:W3CDTF">2024-01-25T16:10:00Z</dcterms:modified>
</cp:coreProperties>
</file>